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CARTA RESPONSIVA</w:t>
      </w:r>
    </w:p>
    <w:p>
      <w:pPr>
        <w:spacing w:after="160" w:before="0" w:line="300"/>
        <w:jc w:val="right"/>
      </w:pP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a </w:t>
      </w:r>
      <w:r>
        <w:rPr>
          <w:rFonts w:ascii="Arial" w:cs="Arial" w:eastAsia="Arial" w:hAnsi="Arial"/>
          <w:sz w:val="22"/>
          <w:szCs w:val="22"/>
        </w:rPr>
        <w:t xml:space="preserve">[fecha de la carta]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24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Yo,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recibe]</w:t>
      </w:r>
      <w:r>
        <w:rPr>
          <w:rFonts w:ascii="Arial" w:cs="Arial" w:eastAsia="Arial" w:hAnsi="Arial"/>
          <w:sz w:val="22"/>
          <w:szCs w:val="22"/>
        </w:rPr>
        <w:t xml:space="preserve">, que me identifico con </w:t>
      </w:r>
      <w:r>
        <w:rPr>
          <w:rFonts w:ascii="Arial" w:cs="Arial" w:eastAsia="Arial" w:hAnsi="Arial"/>
          <w:sz w:val="22"/>
          <w:szCs w:val="22"/>
        </w:rPr>
        <w:t xml:space="preserve">[identificación de quien recibe]</w:t>
      </w:r>
      <w:r>
        <w:rPr>
          <w:rFonts w:ascii="Arial" w:cs="Arial" w:eastAsia="Arial" w:hAnsi="Arial"/>
          <w:sz w:val="22"/>
          <w:szCs w:val="22"/>
        </w:rPr>
        <w:t xml:space="preserve"> y tengo mi domicilio en </w:t>
      </w:r>
      <w:r>
        <w:rPr>
          <w:rFonts w:ascii="Arial" w:cs="Arial" w:eastAsia="Arial" w:hAnsi="Arial"/>
          <w:sz w:val="22"/>
          <w:szCs w:val="22"/>
        </w:rPr>
        <w:t xml:space="preserve">[domicilio de quien recibe]</w:t>
      </w:r>
      <w:r>
        <w:rPr>
          <w:rFonts w:ascii="Arial" w:cs="Arial" w:eastAsia="Arial" w:hAnsi="Arial"/>
          <w:sz w:val="22"/>
          <w:szCs w:val="22"/>
        </w:rPr>
        <w:t xml:space="preserve">, declaro que el </w:t>
      </w:r>
      <w:r>
        <w:rPr>
          <w:rFonts w:ascii="Arial" w:cs="Arial" w:eastAsia="Arial" w:hAnsi="Arial"/>
          <w:sz w:val="22"/>
          <w:szCs w:val="22"/>
        </w:rPr>
        <w:t xml:space="preserve">[fecha de entrega]</w:t>
      </w:r>
      <w:r>
        <w:rPr>
          <w:rFonts w:ascii="Arial" w:cs="Arial" w:eastAsia="Arial" w:hAnsi="Arial"/>
          <w:sz w:val="22"/>
          <w:szCs w:val="22"/>
        </w:rPr>
        <w:t xml:space="preserve">, a las </w:t>
      </w:r>
      <w:r>
        <w:rPr>
          <w:rFonts w:ascii="Arial" w:cs="Arial" w:eastAsia="Arial" w:hAnsi="Arial"/>
          <w:sz w:val="22"/>
          <w:szCs w:val="22"/>
        </w:rPr>
        <w:t xml:space="preserve">[hora de entrega]</w:t>
      </w:r>
      <w:r>
        <w:rPr>
          <w:rFonts w:ascii="Arial" w:cs="Arial" w:eastAsia="Arial" w:hAnsi="Arial"/>
          <w:sz w:val="22"/>
          <w:szCs w:val="22"/>
        </w:rPr>
        <w:t xml:space="preserve"> horas, recibí de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entrega]</w:t>
      </w:r>
      <w:r>
        <w:rPr>
          <w:rFonts w:ascii="Arial" w:cs="Arial" w:eastAsia="Arial" w:hAnsi="Arial"/>
          <w:sz w:val="22"/>
          <w:szCs w:val="22"/>
        </w:rPr>
        <w:t xml:space="preserve">, que se identifica con </w:t>
      </w:r>
      <w:r>
        <w:rPr>
          <w:rFonts w:ascii="Arial" w:cs="Arial" w:eastAsia="Arial" w:hAnsi="Arial"/>
          <w:sz w:val="22"/>
          <w:szCs w:val="22"/>
        </w:rPr>
        <w:t xml:space="preserve">[identificación de quien entrega]</w:t>
      </w:r>
      <w:r>
        <w:rPr>
          <w:rFonts w:ascii="Arial" w:cs="Arial" w:eastAsia="Arial" w:hAnsi="Arial"/>
          <w:sz w:val="22"/>
          <w:szCs w:val="22"/>
        </w:rPr>
        <w:t xml:space="preserve">, el vehículo marca </w:t>
      </w:r>
      <w:r>
        <w:rPr>
          <w:rFonts w:ascii="Arial" w:cs="Arial" w:eastAsia="Arial" w:hAnsi="Arial"/>
          <w:sz w:val="22"/>
          <w:szCs w:val="22"/>
        </w:rPr>
        <w:t xml:space="preserve">[marca]</w:t>
      </w:r>
      <w:r>
        <w:rPr>
          <w:rFonts w:ascii="Arial" w:cs="Arial" w:eastAsia="Arial" w:hAnsi="Arial"/>
          <w:sz w:val="22"/>
          <w:szCs w:val="22"/>
        </w:rPr>
        <w:t xml:space="preserve">, modelo </w:t>
      </w:r>
      <w:r>
        <w:rPr>
          <w:rFonts w:ascii="Arial" w:cs="Arial" w:eastAsia="Arial" w:hAnsi="Arial"/>
          <w:sz w:val="22"/>
          <w:szCs w:val="22"/>
        </w:rPr>
        <w:t xml:space="preserve">[modelo o versión]</w:t>
      </w:r>
      <w:r>
        <w:rPr>
          <w:rFonts w:ascii="Arial" w:cs="Arial" w:eastAsia="Arial" w:hAnsi="Arial"/>
          <w:sz w:val="22"/>
          <w:szCs w:val="22"/>
        </w:rPr>
        <w:t xml:space="preserve">, año </w:t>
      </w:r>
      <w:r>
        <w:rPr>
          <w:rFonts w:ascii="Arial" w:cs="Arial" w:eastAsia="Arial" w:hAnsi="Arial"/>
          <w:sz w:val="22"/>
          <w:szCs w:val="22"/>
        </w:rPr>
        <w:t xml:space="preserve">[año]</w:t>
      </w:r>
      <w:r>
        <w:rPr>
          <w:rFonts w:ascii="Arial" w:cs="Arial" w:eastAsia="Arial" w:hAnsi="Arial"/>
          <w:sz w:val="22"/>
          <w:szCs w:val="22"/>
        </w:rPr>
        <w:t xml:space="preserve">, color </w:t>
      </w:r>
      <w:r>
        <w:rPr>
          <w:rFonts w:ascii="Arial" w:cs="Arial" w:eastAsia="Arial" w:hAnsi="Arial"/>
          <w:sz w:val="22"/>
          <w:szCs w:val="22"/>
        </w:rPr>
        <w:t xml:space="preserve">[color]</w:t>
      </w:r>
      <w:r>
        <w:rPr>
          <w:rFonts w:ascii="Arial" w:cs="Arial" w:eastAsia="Arial" w:hAnsi="Arial"/>
          <w:sz w:val="22"/>
          <w:szCs w:val="22"/>
        </w:rPr>
        <w:t xml:space="preserve">, con placas </w:t>
      </w:r>
      <w:r>
        <w:rPr>
          <w:rFonts w:ascii="Arial" w:cs="Arial" w:eastAsia="Arial" w:hAnsi="Arial"/>
          <w:sz w:val="22"/>
          <w:szCs w:val="22"/>
        </w:rPr>
        <w:t xml:space="preserve">[placas]</w:t>
      </w:r>
      <w:r>
        <w:rPr>
          <w:rFonts w:ascii="Arial" w:cs="Arial" w:eastAsia="Arial" w:hAnsi="Arial"/>
          <w:sz w:val="22"/>
          <w:szCs w:val="22"/>
        </w:rPr>
        <w:t xml:space="preserve"> y NIV o número de serie </w:t>
      </w:r>
      <w:r>
        <w:rPr>
          <w:rFonts w:ascii="Arial" w:cs="Arial" w:eastAsia="Arial" w:hAnsi="Arial"/>
          <w:sz w:val="22"/>
          <w:szCs w:val="22"/>
        </w:rPr>
        <w:t xml:space="preserve">[NIV o número de serie]</w:t>
      </w:r>
      <w:r>
        <w:rPr>
          <w:rFonts w:ascii="Arial" w:cs="Arial" w:eastAsia="Arial" w:hAnsi="Arial"/>
          <w:sz w:val="22"/>
          <w:szCs w:val="22"/>
        </w:rPr>
        <w:t xml:space="preserve">, con motivo de </w:t>
      </w:r>
      <w:r>
        <w:rPr>
          <w:rFonts w:ascii="Arial" w:cs="Arial" w:eastAsia="Arial" w:hAnsi="Arial"/>
          <w:sz w:val="22"/>
          <w:szCs w:val="22"/>
        </w:rPr>
        <w:t xml:space="preserve">[por qué se entrega]</w:t>
      </w:r>
      <w:r>
        <w:rPr>
          <w:rFonts w:ascii="Arial" w:cs="Arial" w:eastAsia="Arial" w:hAnsi="Arial"/>
          <w:sz w:val="22"/>
          <w:szCs w:val="22"/>
        </w:rPr>
        <w:t xml:space="preserve">. Lugar de entrega: </w:t>
      </w:r>
      <w:r>
        <w:rPr>
          <w:rFonts w:ascii="Arial" w:cs="Arial" w:eastAsia="Arial" w:hAnsi="Arial"/>
          <w:sz w:val="22"/>
          <w:szCs w:val="22"/>
        </w:rPr>
        <w:t xml:space="preserve">[lugar de entrega]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Esta carta deja constancia de la entrega y de quién recibe la custodia del vehículo. Cada parte responderá por los hechos y obligaciones que legalmente le correspondan. No sustituye el cambio de propietario, el contrato que dio origen a la entrega ni las obligaciones frente a autoridades, aseguradoras o terceros.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Estado y elementos recibidos: </w:t>
      </w:r>
      <w:r>
        <w:rPr>
          <w:rFonts w:ascii="Arial" w:cs="Arial" w:eastAsia="Arial" w:hAnsi="Arial"/>
          <w:sz w:val="22"/>
          <w:szCs w:val="22"/>
        </w:rPr>
        <w:t xml:space="preserve">[estado, accesorios y documentos entregados]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Devolución acordada: </w:t>
      </w:r>
      <w:r>
        <w:rPr>
          <w:rFonts w:ascii="Arial" w:cs="Arial" w:eastAsia="Arial" w:hAnsi="Arial"/>
          <w:sz w:val="22"/>
          <w:szCs w:val="22"/>
        </w:rPr>
        <w:t xml:space="preserve">[devolución, si es un préstamo]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405"/>
      </w:tblGrid>
      <w:tr>
        <w:trPr>
          <w:cantSplit/>
        </w:trPr>
        <w:tc>
          <w:tcPr>
            <w:tcW w:type="dxa" w:w="9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RECIBE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recibe]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ENTREGA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entrega]</w:t>
                  </w:r>
                </w:p>
              </w:tc>
            </w:tr>
          </w:tbl>
          <w:p>
            <w:pPr>
              <w:keepNext/>
              <w:spacing w:after="120" w:before="0" w:line="300"/>
              <w:jc w:val="both"/>
            </w:pPr>
          </w:p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[primer testigo]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[segundo testigo]</w:t>
                  </w:r>
                </w:p>
              </w:tc>
            </w:tr>
          </w:tbl>
          <w:p>
            <w:pPr>
              <w:spacing w:after="0" w:before="0" w:line="20" w:lineRule="exact"/>
              <w:rPr>
                <w:sz w:val="2"/>
                <w:szCs w:val="2"/>
              </w:rPr>
            </w:pP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responsiva (vehículo) · Formato para llenar e imprimir · Formatos México</dc:title>
  <dc:subject>Carta responsiva</dc:subject>
  <dc:creator>Formatos México</dc:creator>
  <dc:description>Carta responsiva. Formato de Formatos México.</dc:description>
  <cp:lastModifiedBy>Formatos México</cp:lastModifiedBy>
  <cp:revision>1</cp:revision>
  <dcterms:created xsi:type="dcterms:W3CDTF">2026-09-24T20:18:32.612Z</dcterms:created>
  <dcterms:modified xsi:type="dcterms:W3CDTF">2026-09-24T20:18:32.612Z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